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C6" w:rsidRDefault="00FC37C6" w:rsidP="00FC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37C6">
        <w:rPr>
          <w:rFonts w:ascii="Times New Roman" w:hAnsi="Times New Roman" w:cs="Times New Roman"/>
          <w:b/>
          <w:sz w:val="28"/>
          <w:szCs w:val="28"/>
        </w:rPr>
        <w:t xml:space="preserve">Назначение суточного наряда, его состав и вооружение. </w:t>
      </w:r>
    </w:p>
    <w:p w:rsidR="00FC37C6" w:rsidRDefault="00FC37C6" w:rsidP="00FC37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C6">
        <w:rPr>
          <w:rFonts w:ascii="Times New Roman" w:hAnsi="Times New Roman" w:cs="Times New Roman"/>
          <w:b/>
          <w:sz w:val="28"/>
          <w:szCs w:val="28"/>
        </w:rPr>
        <w:t>Подчинённость и обязанности лиц суточного наряда.</w:t>
      </w:r>
    </w:p>
    <w:p w:rsidR="00FC37C6" w:rsidRPr="00FC37C6" w:rsidRDefault="00FC37C6" w:rsidP="00FC37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C6" w:rsidRPr="003840EB" w:rsidRDefault="00FC37C6" w:rsidP="003840EB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40EB">
        <w:rPr>
          <w:rFonts w:ascii="Times New Roman" w:hAnsi="Times New Roman" w:cs="Times New Roman"/>
          <w:sz w:val="28"/>
          <w:szCs w:val="28"/>
        </w:rPr>
        <w:t>Суточный наряд по роте. Назначение, его состав и вооружение.</w:t>
      </w:r>
    </w:p>
    <w:p w:rsidR="00FC37C6" w:rsidRPr="00FC37C6" w:rsidRDefault="003840EB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37C6" w:rsidRPr="00FC37C6">
        <w:rPr>
          <w:rFonts w:ascii="Times New Roman" w:hAnsi="Times New Roman" w:cs="Times New Roman"/>
          <w:sz w:val="28"/>
          <w:szCs w:val="28"/>
        </w:rPr>
        <w:t>Подчиненность лиц суточного наряда. Дежурный и дневальный по роте.</w:t>
      </w:r>
    </w:p>
    <w:p w:rsidR="00FC37C6" w:rsidRPr="003840EB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EB">
        <w:rPr>
          <w:rFonts w:ascii="Times New Roman" w:hAnsi="Times New Roman" w:cs="Times New Roman"/>
          <w:b/>
          <w:sz w:val="28"/>
          <w:szCs w:val="28"/>
        </w:rPr>
        <w:t>1. Суточный наряд по роте. Назначение, его состав и вооружение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Суточный наряд назначается для поддержания внутреннего порядка, охраны личного состава, вооружения, военной техники и боеприпасов, помещений и другого военного имущества воинской части (подразделения), контроля за состоянием дел в подразделениях и своевременного принятия мер по предупреждению правонарушений.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 суточный наряд роты назначаются: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дневальные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Количество смен дневальных в ротах определяется командиром полка.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Вместо дежурных по ротам в некоторых батальонах в зависимости от их численности и условий размещения по решению командира полка может назначаться дежурный по батальону, а в подразделениях обеспечения полка при совместном их расположении - дежурный по этим подразделениям.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Число дневальных в указанных случаях определяется исходя из условий размещения подразделений, обеспечения охраны и поддержания внутреннего порядка.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Все лица суточного наряда должны знать, точно и добросовестно исполнять свои обязанности, настойчиво добиваясь соблюдения распорядка дня и других правил внутреннего порядка.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Без разрешения дежурного по полку лица суточного наряда не имеют права прекращать или передавать кому-либо исполнение своих обязанностей.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Все дежурные и их помощники должны иметь на левой стороне груди (левом рукаве) нагрудный знак (нарукавную повязку из красной ткани) с соответствующей надписью. Нагрудный знак (нарукавную повязку)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сменяемый дежурный передает заступающему дежурному после доклада дежурных о сдаче и приеме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Дежурные и дневальные по подразделениям вооружаются штыками-ножами в ножнах. Штык-нож должен находиться на поясном ремне с левой стороны на ширину ладони от пряжки.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необходимости по приказу командующего войсками военного округа (флотом) в некоторых воинских частях суточный наряд роты могут вооружаться автоматами (карабинами) с двумя снаряженными магазинами (с 30 патронами в обоймах). Правила хранения оружия и порядок его применения указанными лицами определяются инструкциями в соответствии с настоящим Уставом и Уставом гарнизонной и караульной служб Вооруженных Сил Российской Федерации.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Описание нагрудного знака.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Нагрудный знак изготавливается из металла в виде щита серо-голубого цвета с наложенным сверху щитом с кругом и надписью «ДЕЖУРНЫЙ», с лучами, выходящими из-под голубого круга и расходящимися по щиту. На щите серо-голубого цвета вверху наложена эмблема (пропеллер с крыльями), олицетворяющая Военно-воздушные силы, внизу - эмблема (якорь), олицетворяющая Военно-Морской Флот, под щитом - две перекрещенные ракеты, олицетворяющие ракетные войска, в середине - эмблема (пятиконечная звезда в лавровом венке), олицетворяющая остальные виды и рода войск Вооруженных Сил Российской Федерации. Верхний щит,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эмблемы, лучи и надпись - золотистого цвета, круг - из эмали голубого цвета.</w:t>
      </w:r>
      <w:r w:rsidRPr="00FC37C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C3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ECC36C" wp14:editId="691208D5">
            <wp:extent cx="1955800" cy="2449195"/>
            <wp:effectExtent l="0" t="0" r="6350" b="8255"/>
            <wp:docPr id="1" name="Рисунок 1" descr="C:\Users\Витька\Downloads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Поперек знака - изображение красной ленты с надписью золотистого цвета: «ПО ПОЛКУ» («ПО БАТАЛЬОНУ», «ПО РОТЕ», «ПО КПП», «ПО СТОЛОВОЙ», «ФЕЛЬДШЕР», «СИГНАЛИСТ-БАРАБАНЩИК», «ОПЕРАТИВНЫЙ», «ПО ШТАБУ», «ПО ПАРКУ», «ПО ВОИНСКОМУ ЭШЕЛОНУ»)1.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 обратной стороне знака - булавка для крепления к обмундированию. Размер знака 70x90 мм.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Порядок размещения нагрудного знака определяется нормативными правовыми актами Министерства обороны Российской Федерации.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Нагрудный знак размещается на левой стороне груди.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1.2. Описание нарукавной повязки.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Нарукавная повязка изготавливается полужесткой, из красной ткани, длиной 30-40 см и шириной 10 см. Края повязки подрубаются, и к ним пришивается тесьма (резинка) для закрепления повязки на рукаве.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На повязку наносится белой краской или нашивается из белой материи соответствующая надпись, например: «ДЕЖУРНЫЙ ПО РОТЕ».</w:t>
      </w:r>
      <w:r w:rsidRPr="00FC37C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C37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9C44B" wp14:editId="6A1C672E">
            <wp:extent cx="5080635" cy="1971675"/>
            <wp:effectExtent l="0" t="0" r="5715" b="9525"/>
            <wp:docPr id="2" name="Рисунок 2" descr="C:\Users\Витька\Downloads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ька\Downloads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 В других родах войск и специальных войсках видов и родов войск Вооруженных Сил Российской Федерации и других войсках надпись может быть иной.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Форма и цвет нарукавной повязки дежурных и вахтенных на военных кораблях определяются Корабельным уставом Военно-Морского Флота.</w:t>
      </w:r>
    </w:p>
    <w:p w:rsidR="00FC37C6" w:rsidRPr="003840EB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0EB">
        <w:rPr>
          <w:rFonts w:ascii="Times New Roman" w:hAnsi="Times New Roman" w:cs="Times New Roman"/>
          <w:b/>
          <w:sz w:val="28"/>
          <w:szCs w:val="28"/>
        </w:rPr>
        <w:t>2. Подчиненность лиц суточного наряда. Дежурный и дневальный по роте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 назначается из сержантов и, как исключение, из числа наиболее подготовленных солдат. Он отвечает за выполнение распорядка дня (регламента служебного времени) и соблюдение других правил поддержания внутреннего порядка в роте; за сохранность оружия, ящиков с боеприпасами, имущества роты, личных вещей солдат и сержантов и за правильное несение службы дневальными. Дежурный по роте подчиняется дежурному по полку и его помощнику, а в порядке внутренней службы в роте - командиру роты и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Перед разводом заступающий в наряд дежурный по роте проверяет состав назначенного суточного наряда роты, осматривает его и представляет старшине роты. После осмотра, проверки знания обязанностей, требований безопасности при несении службы и проведения практических занятий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старшиной роты он получает у командира роты (старшины роты) развернутую строевую записку роты и ведет суточный наряд роты на развод.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После развода заступающий в наряд дежурный вместе со сменяемым дежурным проверяет и принимает оружие, ящики с боеприпасами и печати на них, имущество по описям, проверяет наличие и исправность средств пожаротушения, связи и оповещения, после чего дежурные расписываются в книге приема и сдачи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Оружие принимается поштучно, по номерам и в комплектности. При этом проверяется исправность замков, охранной сигнализации, шкафов и другого оборудования, а также целостность печатей.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После сдачи и приема дежурства сменяемый и заступающий дежурные докладывают командиру роты или лицу, его замещающему, о сдаче и приеме дежурства, а в отсутствие командира роты (лица, его замещающего) -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«Товарищ капитан. Сержант Иванов дежурство по роте сдал». «Товарищ капитан. Младший сержант Петров дежурство по роте принял».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Заступающий дежурный по роте докладывает обо всех сделанных замечаниях и отданных дежурным по полку на разводе указаниях, о наличии оружия, а также о неисправностях или недостаче, обнаруженных при приеме дежурства.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Дежурный по роте обязан: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производить при объявлении тревоги подъем личного состава и оповещать военнослужащих, проходящих военную службу по контракту; до прибытия в роту офицеров роты или старшины роты выполнять указания дежурного по полку;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выполнением распорядка дня (регламента служебного времени) в роте, в установленное время производить общий подъем личного состава;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знать боевой расчет роты на случай тревоги, пожара и возникновения других чрезвычайных ситуаций, а также внезапного нападения на расположение полка (подразделения), местонахождение роты и порядок ее вызова, наличие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в роте людей, число военнослужащих, находящихся в наряде, больных, содержащихся на гауптвахте, находящихся в увольнении, отправленных в составе команд, прикомандированных, а также наличие и точный расход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выдавать по тревоге механикам-водителям (водителям) ключи от замков зажигания и люков машин вместе с путевыми листами;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выдавать закрепленное за военнослужащими оружие, кроме пистолетов, только по приказу командира или старшины роты, делая запись об этом в книге выдачи оружия и боеприпасов; при приеме оружия проверять номера и его комплектность; постоянно иметь при себе и никому не передавать ключи от комнаты для хранения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принимать неотложные меры к наведению порядка в случае каких-либо происшествий в роте и нарушения уставных правил взаимоотношений между военнослужащими роты; немедленно докладывать об этом дежурному по полку и командиру роты или лицу, его замещающему, а в отсутствие командира роты или лица, его замещающего, - старшине роты;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наличием и исправным состоянием средств пожаротушения роты и охранной сигнализации комнат для хранения оружия, выполнением требований пожарной безопасности в роте (курение разрешать только в отведенных для этого местах, просушку обмундирования - только в сушилках, наблюдать за выполнением правил топки печей и пользования лампами);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команде дежурного по полку закрывать двери казармы на запоры, а допуск прибывших лиц осуществлять по звонку вызывной сигнализации после предварительного ознакомления;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вызывать пожарную команду при возникновении пожара, принимать меры по его тушению и немедленно докладывать дежурному по полку и командиру роты, а также принимать меры по выводу людей и выносу оружия и имущества из помещений, которым угрожает опасность;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своевременно сменять дневальных; по приказу старшины роты отправлять подразделения, назначенные на работы, и различные команды, а также отправлять всех заболевших и подлежащих осмотру врачом в медицинский пункт;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выстраивать в назначенный час увольняемых из расположения полка, докладывать об этом старшине роты и по его приказу представлять их дежурному по полку;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передавать исполнение своих обязанностей одному из дневальных свободной смены, отлучаясь из помещения роты по делам службы, а также на время своего отдыха;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получать от старшины роты после вечерней поверки сведения об отсутствующих, а при наличии самовольно отлучившихся - список этих военнослужащих с указанием их воинского звания, фамилии, имени и отчества, предполагаемого местонахождения и докладывать дежурному по полку.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«Товарищ капитан. В 1-й танковой роте вечерняя поверка произведена, все люди налицо, за исключением двух человек, находящихся в отпуске, трех человек - в наряде. Дежурный по роте сержант Иванов»;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докладывать после утреннего осмотра дежурному по полку по средствам связи о наличии личного состава роты, о происшествиях за ночь, а при наличии опоздавших из увольнения и самовольно отлучившихся представлять их список;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тщательной уборкой и содержанием помещений роты, за поддержанием в них установленной температуры воздуха, соблюдением порядка освещения, отоплением, проветриванием помещений, наличием питьевой воды в бачках и воды в умывальниках, а также за уборкой участка территории, закрепленного за ротой;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поддерживать порядок при приеме пищи личным составом роты; по указанию старшины роты своевременно подавать дежурному по столовой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заявки на оставление пищи лицам, находящимся в наряде или отсутствующим по служебным делам;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в роту прямых начальников от командира роты и выше, дежурного по полку, а также инспектирующих (проверяющих) лиц подавать команду «Смирно», докладывать им и сопровождать их по расположению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«Товарищ майор. Во время моего дежурства происшествий не случилось (или случилось то-то). Рота занимается на войсковом стрельбище. Дежурный по роте сержант Иванов».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Другим офицерам, прапорщикам и старшине роты дежурный только представляется.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офицеров не своей роты дежурный по роте также представляется им и сопровождает их к командиру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В том случае, когда прибывшего командира (начальника) встречает командир роты и докладывает ему, присутствующий при этом дежурный по роте только представляется.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расположении в населенном пункте дежурный по роте, кроме того, наблюдает, чтобы солдаты и сержанты не выходили из района расположения роты, не заходили в места, посещение которых запрещено, при нахождении на улице соблюдали порядок и установленную форму одежды, не допускали недостойных поступков по отношению к гражданскому населению. Военнослужащих, замеченных в нарушении порядка, дежурный по роте задерживает и направляет к старшине роты.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Дневальный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Дневальный по роте назначается из солдат. Разрешается назначать дневальным по роте сержантов и старшин, проходящих военную службу на воинских должностях солдат. Дневальный по роте отвечает за сохранность находящихся под его охраной оружия, шкафов (ящиков) с пистолетами, ящиков с боеприпасами, имущества роты и личных вещей солдат и сержантов. Дневальный по роте подчиняется дежурному по роте.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lastRenderedPageBreak/>
        <w:t>Очередной дневальный по роте несет службу внутри казарменного помещения у входной двери, вблизи комнаты для хранения оружия. Он обязан: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никуда не отлучаться из помещения роты без разрешения дежурного по роте; постоянно наблюдать за комнатой для хранения оружия;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 пропускать в помещение посторонних лиц, а также не допускать выноса из казармы оружия, боеприпасов, имущества и вещей без разрешения дежурного по роте;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немедленно докладывать дежурному по роте обо всех происшествиях в роте, о нарушении уставных правил взаимоотношений между военнослужащими роты, замеченных неисправностях и нарушениях требований пожарной безопасности, принимать меры к их устранению;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будить личный состав при общем подъеме, а также ночью в случае тревоги или пожара; своевременно подавать команды согласно распорядку дня;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чистотой и порядком в помещениях и требовать их соблюдения от военнослужащих;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не позволять военнослужащим в холодное время, особенно ночью, выходить из помещения неодетыми;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следить за тем, чтобы военнослужащие курили, чистили обувь и одежду только в отведенных для этого помещениях или местах;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по прибытии в роту прямых начальников от командира роты и выше и дежурного по полку подавать команду «Смирно»; по прибытии в роту других офицеров роты, а также старшины роты и военнослужащих не своей роты вызывать дежурного.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Например: «Дежурный по роте, на выход».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Очередному дневальному запрещается садиться, снимать снаряжение и расстегивать одежду.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 xml:space="preserve">Дневальный свободной смены обязан поддерживать чистоту и порядок в помещениях роты и никуда не отлучаться без разрешения дежурного по роте, оказывать ему помощь в наведении порядка в случае нарушения уставных </w:t>
      </w:r>
      <w:r w:rsidRPr="00FC37C6">
        <w:rPr>
          <w:rFonts w:ascii="Times New Roman" w:hAnsi="Times New Roman" w:cs="Times New Roman"/>
          <w:sz w:val="28"/>
          <w:szCs w:val="28"/>
        </w:rPr>
        <w:lastRenderedPageBreak/>
        <w:t>правил взаимоотношений между военнослужащими роты; оставаясь за дежурного по роте, исполнять его обязанности.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При расквартировании роты в населенном пункте один из дневальных должен безотлучно находиться на улице, на месте, установленном командиром роты и оборудованном навесом для защиты от непогоды.</w:t>
      </w:r>
    </w:p>
    <w:p w:rsidR="00FC37C6" w:rsidRPr="00FC37C6" w:rsidRDefault="00FC37C6" w:rsidP="00FC37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7C6">
        <w:rPr>
          <w:rFonts w:ascii="Times New Roman" w:hAnsi="Times New Roman" w:cs="Times New Roman"/>
          <w:sz w:val="28"/>
          <w:szCs w:val="28"/>
        </w:rPr>
        <w:t>Дневальный обязан всегда знать, где находится дежурный по роте, и наблюдать за соблюдением военнослужащими порядка и правил ношения военной формы одежды. Обо всех замеченных нарушениях он докладывает дежурному по роте.</w:t>
      </w:r>
    </w:p>
    <w:p w:rsidR="000004B4" w:rsidRDefault="008E4A96"/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0BD"/>
    <w:multiLevelType w:val="hybridMultilevel"/>
    <w:tmpl w:val="DB48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79"/>
    <w:rsid w:val="001723EA"/>
    <w:rsid w:val="003840EB"/>
    <w:rsid w:val="007D6979"/>
    <w:rsid w:val="008E4A96"/>
    <w:rsid w:val="00D93BF8"/>
    <w:rsid w:val="00F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Belova</dc:creator>
  <cp:lastModifiedBy>Любовь</cp:lastModifiedBy>
  <cp:revision>2</cp:revision>
  <dcterms:created xsi:type="dcterms:W3CDTF">2022-12-05T18:34:00Z</dcterms:created>
  <dcterms:modified xsi:type="dcterms:W3CDTF">2022-12-05T18:34:00Z</dcterms:modified>
</cp:coreProperties>
</file>